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97D" w:rsidRDefault="00D5597D" w:rsidP="00D5597D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Tabladecuadrcula6concolores"/>
        <w:tblpPr w:leftFromText="141" w:rightFromText="141" w:vertAnchor="text" w:horzAnchor="margin" w:tblpY="106"/>
        <w:tblW w:w="9427" w:type="dxa"/>
        <w:tblLook w:val="04A0" w:firstRow="1" w:lastRow="0" w:firstColumn="1" w:lastColumn="0" w:noHBand="0" w:noVBand="1"/>
      </w:tblPr>
      <w:tblGrid>
        <w:gridCol w:w="2459"/>
        <w:gridCol w:w="6968"/>
      </w:tblGrid>
      <w:tr w:rsidR="000670D3" w:rsidRPr="0002539D" w:rsidTr="000670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  <w:gridSpan w:val="2"/>
          </w:tcPr>
          <w:p w:rsidR="000670D3" w:rsidRPr="0002539D" w:rsidRDefault="000670D3" w:rsidP="000670D3">
            <w:pPr>
              <w:jc w:val="both"/>
              <w:rPr>
                <w:rFonts w:ascii="Arial" w:hAnsi="Arial" w:cs="Arial"/>
                <w:b w:val="0"/>
                <w:szCs w:val="20"/>
              </w:rPr>
            </w:pPr>
            <w:r w:rsidRPr="0002539D">
              <w:rPr>
                <w:rFonts w:ascii="Arial" w:hAnsi="Arial" w:cs="Arial"/>
                <w:szCs w:val="20"/>
              </w:rPr>
              <w:t>APRECIADO AUDITADO:</w:t>
            </w:r>
            <w:r w:rsidRPr="0002539D">
              <w:rPr>
                <w:rFonts w:ascii="Arial" w:hAnsi="Arial" w:cs="Arial"/>
                <w:b w:val="0"/>
                <w:szCs w:val="20"/>
              </w:rPr>
              <w:t xml:space="preserve"> </w:t>
            </w:r>
            <w:r>
              <w:rPr>
                <w:rFonts w:ascii="Arial" w:hAnsi="Arial" w:cs="Arial"/>
                <w:b w:val="0"/>
                <w:szCs w:val="20"/>
              </w:rPr>
              <w:t>C</w:t>
            </w:r>
            <w:r w:rsidRPr="0002539D">
              <w:rPr>
                <w:rFonts w:ascii="Arial" w:hAnsi="Arial" w:cs="Arial"/>
                <w:b w:val="0"/>
                <w:szCs w:val="20"/>
              </w:rPr>
              <w:t>on el propósito de mejorar el ejercicio de auditoría y el desempeño de</w:t>
            </w:r>
            <w:r>
              <w:rPr>
                <w:rFonts w:ascii="Arial" w:hAnsi="Arial" w:cs="Arial"/>
                <w:b w:val="0"/>
                <w:szCs w:val="20"/>
              </w:rPr>
              <w:t>l</w:t>
            </w:r>
            <w:r w:rsidRPr="0002539D">
              <w:rPr>
                <w:rFonts w:ascii="Arial" w:hAnsi="Arial" w:cs="Arial"/>
                <w:b w:val="0"/>
                <w:szCs w:val="20"/>
              </w:rPr>
              <w:t xml:space="preserve"> auditor interno, se solicita diligenciar de manera objetiva el presente formato. Su aporte </w:t>
            </w:r>
            <w:r>
              <w:rPr>
                <w:rFonts w:ascii="Arial" w:hAnsi="Arial" w:cs="Arial"/>
                <w:b w:val="0"/>
                <w:szCs w:val="20"/>
              </w:rPr>
              <w:t>es</w:t>
            </w:r>
            <w:r w:rsidRPr="0002539D">
              <w:rPr>
                <w:rFonts w:ascii="Arial" w:hAnsi="Arial" w:cs="Arial"/>
                <w:b w:val="0"/>
                <w:szCs w:val="20"/>
              </w:rPr>
              <w:t xml:space="preserve"> muy importante para fortalecer el sistema de control interno</w:t>
            </w:r>
            <w:r>
              <w:rPr>
                <w:rFonts w:ascii="Arial" w:hAnsi="Arial" w:cs="Arial"/>
                <w:b w:val="0"/>
                <w:szCs w:val="20"/>
              </w:rPr>
              <w:t xml:space="preserve"> de INDERBA.</w:t>
            </w:r>
          </w:p>
        </w:tc>
      </w:tr>
      <w:tr w:rsidR="000670D3" w:rsidRPr="0002539D" w:rsidTr="0006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0670D3" w:rsidRPr="000670D3" w:rsidRDefault="000670D3" w:rsidP="000670D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"/>
                <w:szCs w:val="2"/>
              </w:rPr>
            </w:pPr>
          </w:p>
          <w:p w:rsidR="000670D3" w:rsidRPr="000670D3" w:rsidRDefault="000670D3" w:rsidP="00067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0D3">
              <w:rPr>
                <w:rFonts w:ascii="Arial" w:hAnsi="Arial" w:cs="Arial"/>
                <w:sz w:val="18"/>
                <w:szCs w:val="18"/>
              </w:rPr>
              <w:t>PROCESO AUDITADO</w:t>
            </w:r>
          </w:p>
        </w:tc>
        <w:tc>
          <w:tcPr>
            <w:tcW w:w="6968" w:type="dxa"/>
          </w:tcPr>
          <w:p w:rsidR="000670D3" w:rsidRPr="000670D3" w:rsidRDefault="000670D3" w:rsidP="000670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0D3" w:rsidRPr="0002539D" w:rsidTr="000670D3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9" w:type="dxa"/>
          </w:tcPr>
          <w:p w:rsidR="000670D3" w:rsidRPr="000670D3" w:rsidRDefault="000670D3" w:rsidP="000670D3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"/>
                <w:szCs w:val="2"/>
              </w:rPr>
            </w:pPr>
          </w:p>
          <w:p w:rsidR="000670D3" w:rsidRPr="000670D3" w:rsidRDefault="000670D3" w:rsidP="000670D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70D3">
              <w:rPr>
                <w:rFonts w:ascii="Arial" w:hAnsi="Arial" w:cs="Arial"/>
                <w:sz w:val="18"/>
                <w:szCs w:val="18"/>
              </w:rPr>
              <w:t>FECHA DE LA EVALUACIÓN:</w:t>
            </w:r>
          </w:p>
        </w:tc>
        <w:tc>
          <w:tcPr>
            <w:tcW w:w="6968" w:type="dxa"/>
          </w:tcPr>
          <w:p w:rsidR="000670D3" w:rsidRPr="000670D3" w:rsidRDefault="000670D3" w:rsidP="000670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0D3" w:rsidRPr="0002539D" w:rsidTr="000670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27" w:type="dxa"/>
            <w:gridSpan w:val="2"/>
          </w:tcPr>
          <w:p w:rsidR="000670D3" w:rsidRPr="00860DD0" w:rsidRDefault="000670D3" w:rsidP="00FD1D8C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r w:rsidRPr="001D4F83">
              <w:rPr>
                <w:rFonts w:ascii="Arial" w:hAnsi="Arial" w:cs="Arial"/>
                <w:sz w:val="18"/>
                <w:szCs w:val="20"/>
              </w:rPr>
              <w:t xml:space="preserve">INSTRUCCIONES: </w:t>
            </w:r>
            <w:r w:rsid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En escala de 1 a 5 conteste las preguntas marcando la casilla de acuerdo con los siguientes criterios</w:t>
            </w:r>
            <w:r w:rsidRPr="00860DD0">
              <w:rPr>
                <w:rFonts w:ascii="Arial" w:hAnsi="Arial" w:cs="Arial"/>
                <w:b w:val="0"/>
                <w:sz w:val="18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5: </w:t>
            </w:r>
            <w:r w:rsidR="00FD1D8C"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Excelente</w:t>
            </w:r>
            <w:r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  </w:t>
            </w:r>
            <w:r w:rsid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   </w:t>
            </w:r>
            <w:r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4: </w:t>
            </w:r>
            <w:r w:rsidR="00FD1D8C"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Bueno</w:t>
            </w:r>
            <w:r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</w:t>
            </w:r>
            <w:r w:rsid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    </w:t>
            </w:r>
            <w:r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 3: </w:t>
            </w:r>
            <w:r w:rsidR="00FD1D8C"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Aceptable</w:t>
            </w:r>
            <w:r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       2: </w:t>
            </w:r>
            <w:r w:rsidR="00FD1D8C"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Deficiente</w:t>
            </w:r>
            <w:r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     1: </w:t>
            </w:r>
            <w:r w:rsidR="00FD1D8C" w:rsidRPr="00FD1D8C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Insuficiente</w:t>
            </w:r>
          </w:p>
        </w:tc>
      </w:tr>
    </w:tbl>
    <w:p w:rsidR="000670D3" w:rsidRPr="000670D3" w:rsidRDefault="000670D3" w:rsidP="00D5597D">
      <w:pPr>
        <w:spacing w:after="0"/>
        <w:rPr>
          <w:rFonts w:ascii="Arial" w:hAnsi="Arial" w:cs="Arial"/>
          <w:sz w:val="6"/>
          <w:szCs w:val="6"/>
        </w:rPr>
      </w:pPr>
    </w:p>
    <w:p w:rsidR="000670D3" w:rsidRPr="000670D3" w:rsidRDefault="000670D3" w:rsidP="00D5597D">
      <w:pPr>
        <w:spacing w:after="0"/>
        <w:rPr>
          <w:rFonts w:ascii="Arial" w:hAnsi="Arial" w:cs="Arial"/>
          <w:sz w:val="4"/>
          <w:szCs w:val="4"/>
        </w:rPr>
      </w:pPr>
    </w:p>
    <w:tbl>
      <w:tblPr>
        <w:tblStyle w:val="Tabladecuadrcula6concolores"/>
        <w:tblW w:w="9440" w:type="dxa"/>
        <w:tblLook w:val="04A0" w:firstRow="1" w:lastRow="0" w:firstColumn="1" w:lastColumn="0" w:noHBand="0" w:noVBand="1"/>
      </w:tblPr>
      <w:tblGrid>
        <w:gridCol w:w="596"/>
        <w:gridCol w:w="4106"/>
        <w:gridCol w:w="1976"/>
        <w:gridCol w:w="518"/>
        <w:gridCol w:w="566"/>
        <w:gridCol w:w="566"/>
        <w:gridCol w:w="598"/>
        <w:gridCol w:w="514"/>
      </w:tblGrid>
      <w:tr w:rsidR="00653B4F" w:rsidRPr="00860DD0" w:rsidTr="00653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653B4F" w:rsidRPr="00860DD0" w:rsidRDefault="00653B4F" w:rsidP="00C62371">
            <w:pPr>
              <w:spacing w:line="360" w:lineRule="auto"/>
              <w:jc w:val="center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No.</w:t>
            </w:r>
          </w:p>
        </w:tc>
        <w:tc>
          <w:tcPr>
            <w:tcW w:w="6082" w:type="dxa"/>
            <w:gridSpan w:val="2"/>
          </w:tcPr>
          <w:p w:rsidR="00653B4F" w:rsidRPr="00860DD0" w:rsidRDefault="00653B4F" w:rsidP="00C623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Afirmaciones</w:t>
            </w:r>
          </w:p>
        </w:tc>
        <w:tc>
          <w:tcPr>
            <w:tcW w:w="51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9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4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653B4F" w:rsidRPr="00860DD0" w:rsidTr="0065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653B4F" w:rsidRPr="002658A1" w:rsidRDefault="00653B4F" w:rsidP="00C62371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"/>
                <w:szCs w:val="2"/>
              </w:rPr>
            </w:pPr>
          </w:p>
          <w:p w:rsidR="00653B4F" w:rsidRPr="00860DD0" w:rsidRDefault="00653B4F" w:rsidP="00C623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82" w:type="dxa"/>
            <w:gridSpan w:val="2"/>
          </w:tcPr>
          <w:p w:rsidR="00653B4F" w:rsidRPr="002658A1" w:rsidRDefault="00653B4F" w:rsidP="00C623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"/>
              </w:rPr>
            </w:pPr>
          </w:p>
          <w:p w:rsidR="00653B4F" w:rsidRPr="002658A1" w:rsidRDefault="005216F0" w:rsidP="00C623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2658A1">
              <w:rPr>
                <w:rFonts w:ascii="Arial" w:hAnsi="Arial" w:cs="Arial"/>
                <w:sz w:val="18"/>
                <w:szCs w:val="18"/>
              </w:rPr>
              <w:t>¿El trato proporcionado por el auditor fue?</w:t>
            </w:r>
            <w:r w:rsidR="00653B4F" w:rsidRPr="00265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B4F" w:rsidRPr="00860DD0" w:rsidTr="00653B4F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653B4F" w:rsidRPr="000670D3" w:rsidRDefault="00653B4F" w:rsidP="00C62371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8"/>
                <w:szCs w:val="8"/>
              </w:rPr>
            </w:pPr>
          </w:p>
          <w:p w:rsidR="00653B4F" w:rsidRPr="00860DD0" w:rsidRDefault="00653B4F" w:rsidP="00C623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82" w:type="dxa"/>
            <w:gridSpan w:val="2"/>
          </w:tcPr>
          <w:p w:rsidR="00653B4F" w:rsidRPr="002658A1" w:rsidRDefault="00653B4F" w:rsidP="00C623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4"/>
                <w:szCs w:val="4"/>
              </w:rPr>
            </w:pPr>
          </w:p>
          <w:p w:rsidR="00653B4F" w:rsidRPr="002658A1" w:rsidRDefault="002658A1" w:rsidP="00C623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</w:t>
            </w:r>
            <w:r w:rsidR="005216F0" w:rsidRPr="002658A1">
              <w:rPr>
                <w:rFonts w:ascii="Arial" w:hAnsi="Arial" w:cs="Arial"/>
                <w:sz w:val="18"/>
                <w:szCs w:val="18"/>
              </w:rPr>
              <w:t>Como califica la competencia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16F0" w:rsidRPr="002658A1">
              <w:rPr>
                <w:rFonts w:ascii="Arial" w:hAnsi="Arial" w:cs="Arial"/>
                <w:sz w:val="18"/>
                <w:szCs w:val="18"/>
              </w:rPr>
              <w:t>(Habilidad, Destreza, Conocimiento</w:t>
            </w:r>
            <w:r>
              <w:rPr>
                <w:rFonts w:ascii="Arial" w:hAnsi="Arial" w:cs="Arial"/>
                <w:sz w:val="18"/>
                <w:szCs w:val="18"/>
              </w:rPr>
              <w:t>, metodología</w:t>
            </w:r>
            <w:r w:rsidR="005216F0" w:rsidRPr="002658A1">
              <w:rPr>
                <w:rFonts w:ascii="Arial" w:hAnsi="Arial" w:cs="Arial"/>
                <w:sz w:val="18"/>
                <w:szCs w:val="18"/>
              </w:rPr>
              <w:t xml:space="preserve">) del auditor en desarrollo de la </w:t>
            </w:r>
            <w:r w:rsidRPr="002658A1">
              <w:rPr>
                <w:rFonts w:ascii="Arial" w:hAnsi="Arial" w:cs="Arial"/>
                <w:sz w:val="18"/>
                <w:szCs w:val="18"/>
              </w:rPr>
              <w:t>auditoria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5216F0" w:rsidRPr="002658A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B4F" w:rsidRPr="00860DD0" w:rsidTr="0065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653B4F" w:rsidRPr="000670D3" w:rsidRDefault="00653B4F" w:rsidP="00C62371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6"/>
                <w:szCs w:val="6"/>
              </w:rPr>
            </w:pPr>
          </w:p>
          <w:p w:rsidR="00653B4F" w:rsidRPr="00860DD0" w:rsidRDefault="00653B4F" w:rsidP="00C623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82" w:type="dxa"/>
            <w:gridSpan w:val="2"/>
          </w:tcPr>
          <w:p w:rsidR="00653B4F" w:rsidRPr="002658A1" w:rsidRDefault="00653B4F" w:rsidP="00C623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"/>
              </w:rPr>
            </w:pPr>
          </w:p>
          <w:p w:rsidR="00653B4F" w:rsidRPr="002658A1" w:rsidRDefault="002658A1" w:rsidP="00C623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¿Como considera el procedimiento de auditoria interno desarrollado dentro del proceso de control y evaluación del instituto?.</w:t>
            </w:r>
          </w:p>
        </w:tc>
        <w:tc>
          <w:tcPr>
            <w:tcW w:w="51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B4F" w:rsidRPr="00860DD0" w:rsidTr="002658A1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653B4F" w:rsidRPr="002658A1" w:rsidRDefault="00653B4F" w:rsidP="00C62371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"/>
                <w:szCs w:val="2"/>
              </w:rPr>
            </w:pPr>
          </w:p>
          <w:p w:rsidR="00653B4F" w:rsidRPr="00860DD0" w:rsidRDefault="00653B4F" w:rsidP="00C623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82" w:type="dxa"/>
            <w:gridSpan w:val="2"/>
          </w:tcPr>
          <w:p w:rsidR="002658A1" w:rsidRPr="002658A1" w:rsidRDefault="002658A1" w:rsidP="00C623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"/>
                <w:szCs w:val="2"/>
                <w:shd w:val="clear" w:color="auto" w:fill="FFFFFF"/>
              </w:rPr>
            </w:pPr>
          </w:p>
          <w:p w:rsidR="002658A1" w:rsidRPr="002658A1" w:rsidRDefault="003D1932" w:rsidP="00C623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¿Considera que l</w:t>
            </w:r>
            <w:r w:rsidR="002658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a estructura del informe definitivo de la auditoria </w:t>
            </w:r>
            <w:r w:rsidR="002658A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</w:t>
            </w:r>
            <w:r w:rsidR="002658A1" w:rsidRPr="00860DD0">
              <w:rPr>
                <w:rFonts w:ascii="Arial" w:hAnsi="Arial" w:cs="Arial"/>
                <w:sz w:val="18"/>
                <w:szCs w:val="18"/>
              </w:rPr>
              <w:t xml:space="preserve"> claro</w:t>
            </w:r>
            <w:r w:rsidR="002658A1">
              <w:rPr>
                <w:rFonts w:ascii="Arial" w:hAnsi="Arial" w:cs="Arial"/>
                <w:sz w:val="18"/>
                <w:szCs w:val="18"/>
              </w:rPr>
              <w:t>, entendible y coherente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  <w:r w:rsidR="002658A1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51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3B4F" w:rsidRPr="00860DD0" w:rsidTr="0065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</w:tcPr>
          <w:p w:rsidR="00653B4F" w:rsidRPr="002658A1" w:rsidRDefault="00653B4F" w:rsidP="00C62371">
            <w:pPr>
              <w:spacing w:line="360" w:lineRule="auto"/>
              <w:jc w:val="center"/>
              <w:rPr>
                <w:rFonts w:ascii="Arial" w:hAnsi="Arial" w:cs="Arial"/>
                <w:b w:val="0"/>
                <w:bCs w:val="0"/>
                <w:sz w:val="2"/>
                <w:szCs w:val="2"/>
              </w:rPr>
            </w:pPr>
          </w:p>
          <w:p w:rsidR="00653B4F" w:rsidRPr="00860DD0" w:rsidRDefault="00653B4F" w:rsidP="00C62371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DD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82" w:type="dxa"/>
            <w:gridSpan w:val="2"/>
          </w:tcPr>
          <w:p w:rsidR="00653B4F" w:rsidRPr="000670D3" w:rsidRDefault="00653B4F" w:rsidP="00C623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4"/>
                <w:szCs w:val="4"/>
              </w:rPr>
            </w:pPr>
          </w:p>
          <w:p w:rsidR="003D1932" w:rsidRPr="00860DD0" w:rsidRDefault="003D1932" w:rsidP="00C623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¿El aporte dado por el auditor para el </w:t>
            </w:r>
            <w:r w:rsidRPr="00860DD0">
              <w:rPr>
                <w:rFonts w:ascii="Arial" w:hAnsi="Arial" w:cs="Arial"/>
                <w:sz w:val="18"/>
                <w:szCs w:val="18"/>
              </w:rPr>
              <w:t xml:space="preserve">mejoramiento del proceso </w:t>
            </w:r>
            <w:r>
              <w:rPr>
                <w:rFonts w:ascii="Arial" w:hAnsi="Arial" w:cs="Arial"/>
                <w:sz w:val="18"/>
                <w:szCs w:val="18"/>
              </w:rPr>
              <w:t>en desarrollo de la auditoria fue?</w:t>
            </w:r>
          </w:p>
        </w:tc>
        <w:tc>
          <w:tcPr>
            <w:tcW w:w="51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" w:type="dxa"/>
          </w:tcPr>
          <w:p w:rsidR="00653B4F" w:rsidRPr="00860DD0" w:rsidRDefault="00653B4F" w:rsidP="00C62371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0D3" w:rsidRPr="00860DD0" w:rsidTr="00D47098">
        <w:trPr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0" w:type="dxa"/>
            <w:gridSpan w:val="8"/>
          </w:tcPr>
          <w:p w:rsidR="000670D3" w:rsidRDefault="000670D3" w:rsidP="005216F0">
            <w:pPr>
              <w:spacing w:line="360" w:lineRule="auto"/>
              <w:jc w:val="both"/>
              <w:rPr>
                <w:rFonts w:ascii="Arial" w:hAnsi="Arial" w:cs="Arial"/>
                <w:b w:val="0"/>
                <w:bCs w:val="0"/>
                <w:color w:val="auto"/>
                <w:sz w:val="18"/>
                <w:szCs w:val="18"/>
              </w:rPr>
            </w:pPr>
            <w:r w:rsidRPr="00860DD0">
              <w:rPr>
                <w:rFonts w:ascii="Arial" w:hAnsi="Arial" w:cs="Arial"/>
                <w:color w:val="auto"/>
                <w:sz w:val="18"/>
                <w:szCs w:val="18"/>
              </w:rPr>
              <w:t>OBSERVACIONES SOBRE EL DESEMPEÑO DEL AUDITOR INTERNO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O PROCESO DE AUDITORIA INTERNA</w:t>
            </w:r>
            <w:r w:rsidRPr="00860DD0">
              <w:rPr>
                <w:rFonts w:ascii="Arial" w:hAnsi="Arial" w:cs="Arial"/>
                <w:color w:val="auto"/>
                <w:sz w:val="18"/>
                <w:szCs w:val="18"/>
              </w:rPr>
              <w:t>:</w:t>
            </w:r>
          </w:p>
          <w:p w:rsidR="000670D3" w:rsidRDefault="000670D3" w:rsidP="00653B4F">
            <w:pPr>
              <w:spacing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3D1932" w:rsidRDefault="003D1932" w:rsidP="00653B4F">
            <w:pPr>
              <w:spacing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  <w:p w:rsidR="003D1932" w:rsidRPr="00860DD0" w:rsidRDefault="003D1932" w:rsidP="00653B4F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70D3" w:rsidRPr="00860DD0" w:rsidTr="00653B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2" w:type="dxa"/>
            <w:gridSpan w:val="2"/>
          </w:tcPr>
          <w:p w:rsidR="000670D3" w:rsidRDefault="000670D3" w:rsidP="000670D3">
            <w:pPr>
              <w:spacing w:line="360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Y FIRMA</w:t>
            </w:r>
            <w:r w:rsidRPr="00860DD0">
              <w:rPr>
                <w:rFonts w:ascii="Arial" w:hAnsi="Arial" w:cs="Arial"/>
                <w:sz w:val="20"/>
                <w:szCs w:val="20"/>
              </w:rPr>
              <w:t xml:space="preserve"> DEL EVALUADOR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670D3" w:rsidRPr="00860DD0" w:rsidRDefault="000670D3" w:rsidP="000670D3">
            <w:pPr>
              <w:spacing w:line="360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738" w:type="dxa"/>
            <w:gridSpan w:val="6"/>
          </w:tcPr>
          <w:p w:rsidR="000670D3" w:rsidRPr="005216F0" w:rsidRDefault="000670D3" w:rsidP="000670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216F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CARGO: </w:t>
            </w:r>
          </w:p>
        </w:tc>
      </w:tr>
    </w:tbl>
    <w:p w:rsidR="000670D3" w:rsidRDefault="000670D3" w:rsidP="000670D3">
      <w:pPr>
        <w:spacing w:line="36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sectPr w:rsidR="000670D3" w:rsidSect="00BB3298">
      <w:headerReference w:type="default" r:id="rId7"/>
      <w:pgSz w:w="12242" w:h="18722" w:code="25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7D" w:rsidRDefault="00D5597D" w:rsidP="00D5597D">
      <w:pPr>
        <w:spacing w:after="0" w:line="240" w:lineRule="auto"/>
      </w:pPr>
      <w:r>
        <w:separator/>
      </w:r>
    </w:p>
  </w:endnote>
  <w:endnote w:type="continuationSeparator" w:id="0">
    <w:p w:rsidR="00D5597D" w:rsidRDefault="00D5597D" w:rsidP="00D5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7D" w:rsidRDefault="00D5597D" w:rsidP="00D5597D">
      <w:pPr>
        <w:spacing w:after="0" w:line="240" w:lineRule="auto"/>
      </w:pPr>
      <w:r>
        <w:separator/>
      </w:r>
    </w:p>
  </w:footnote>
  <w:footnote w:type="continuationSeparator" w:id="0">
    <w:p w:rsidR="00D5597D" w:rsidRDefault="00D5597D" w:rsidP="00D55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49" w:type="dxa"/>
      <w:tblInd w:w="-7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4"/>
      <w:gridCol w:w="6237"/>
      <w:gridCol w:w="1918"/>
    </w:tblGrid>
    <w:tr w:rsidR="00BE3317" w:rsidRPr="00DA1865" w:rsidTr="00AA33D1">
      <w:trPr>
        <w:trHeight w:val="410"/>
      </w:trPr>
      <w:tc>
        <w:tcPr>
          <w:tcW w:w="2194" w:type="dxa"/>
          <w:vMerge w:val="restart"/>
        </w:tcPr>
        <w:p w:rsidR="00BE3317" w:rsidRPr="00DA1865" w:rsidRDefault="00AB484E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</w:p>
        <w:p w:rsidR="00BE3317" w:rsidRPr="00DA1865" w:rsidRDefault="006F4374" w:rsidP="00BE3317">
          <w:pPr>
            <w:pStyle w:val="Encabezado"/>
            <w:jc w:val="center"/>
            <w:rPr>
              <w:rFonts w:ascii="Arial" w:hAnsi="Arial"/>
              <w:b/>
              <w:bCs/>
              <w:sz w:val="16"/>
            </w:rPr>
          </w:pPr>
          <w:r w:rsidRPr="008C027C">
            <w:rPr>
              <w:noProof/>
              <w:lang w:eastAsia="es-ES"/>
            </w:rPr>
            <w:drawing>
              <wp:inline distT="0" distB="0" distL="0" distR="0" wp14:anchorId="13DADAA8" wp14:editId="4E030B50">
                <wp:extent cx="990600" cy="771525"/>
                <wp:effectExtent l="0" t="0" r="0" b="9525"/>
                <wp:docPr id="26" name="Imagen 26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0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Merge w:val="restart"/>
        </w:tcPr>
        <w:p w:rsidR="00BE3317" w:rsidRPr="00DA1865" w:rsidRDefault="00AB484E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DA1865" w:rsidRDefault="006F4374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  <w:lang w:val="es-MX"/>
            </w:rPr>
          </w:pPr>
          <w:r w:rsidRPr="00DA1865">
            <w:rPr>
              <w:rFonts w:ascii="Arial" w:hAnsi="Arial" w:cs="Arial"/>
              <w:b/>
              <w:sz w:val="20"/>
              <w:szCs w:val="20"/>
              <w:lang w:val="es-MX"/>
            </w:rPr>
            <w:t>INSTITUTO PARA EL FOMENTO DEL DEPORTE, LA RECREACIÓN, EL APROVECHAMIENTO DEL TIEMPO LIBRE Y LA EDUCACIÓN FÍSICA DE BARRANCABERMEJA</w:t>
          </w:r>
        </w:p>
        <w:p w:rsidR="00BE3317" w:rsidRPr="00DA1865" w:rsidRDefault="00AB484E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BE3317" w:rsidRPr="000670D3" w:rsidRDefault="000670D3" w:rsidP="00BE3317">
          <w:pPr>
            <w:pStyle w:val="Sinespaci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670D3">
            <w:rPr>
              <w:rFonts w:ascii="Arial" w:hAnsi="Arial" w:cs="Arial"/>
              <w:b/>
              <w:bCs/>
              <w:color w:val="000000" w:themeColor="text1"/>
              <w:szCs w:val="18"/>
            </w:rPr>
            <w:t>EVALUACIÓN DE AUDITOR INTERNO</w:t>
          </w:r>
        </w:p>
      </w:tc>
      <w:tc>
        <w:tcPr>
          <w:tcW w:w="1918" w:type="dxa"/>
        </w:tcPr>
        <w:p w:rsidR="00BE3317" w:rsidRPr="00DA1865" w:rsidRDefault="00AB484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C34040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F:19.PO.GCE</w:t>
          </w:r>
        </w:p>
      </w:tc>
    </w:tr>
    <w:tr w:rsidR="00BE3317" w:rsidRPr="00DA1865" w:rsidTr="00AA33D1">
      <w:trPr>
        <w:trHeight w:val="516"/>
      </w:trPr>
      <w:tc>
        <w:tcPr>
          <w:tcW w:w="2194" w:type="dxa"/>
          <w:vMerge/>
        </w:tcPr>
        <w:p w:rsidR="00BE3317" w:rsidRPr="00DA1865" w:rsidRDefault="00AB484E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BE3317" w:rsidRPr="00DA1865" w:rsidRDefault="00AB484E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AB484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6F4374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</w:t>
          </w:r>
          <w:r w:rsidR="00C34040">
            <w:rPr>
              <w:rFonts w:ascii="Arial" w:hAnsi="Arial" w:cs="Arial"/>
              <w:sz w:val="20"/>
              <w:szCs w:val="20"/>
            </w:rPr>
            <w:t>0.1</w:t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</w:p>
      </w:tc>
    </w:tr>
    <w:tr w:rsidR="00BE3317" w:rsidRPr="00DA1865" w:rsidTr="00AA33D1">
      <w:trPr>
        <w:trHeight w:val="567"/>
      </w:trPr>
      <w:tc>
        <w:tcPr>
          <w:tcW w:w="2194" w:type="dxa"/>
          <w:vMerge/>
        </w:tcPr>
        <w:p w:rsidR="00BE3317" w:rsidRPr="00DA1865" w:rsidRDefault="00AB484E" w:rsidP="00BE3317">
          <w:pPr>
            <w:pStyle w:val="Encabezado"/>
            <w:jc w:val="center"/>
            <w:rPr>
              <w:rFonts w:ascii="Arial" w:hAnsi="Arial"/>
              <w:b/>
              <w:bCs/>
              <w:noProof/>
              <w:sz w:val="16"/>
              <w:lang w:eastAsia="es-ES"/>
            </w:rPr>
          </w:pPr>
        </w:p>
      </w:tc>
      <w:tc>
        <w:tcPr>
          <w:tcW w:w="6237" w:type="dxa"/>
          <w:vMerge/>
        </w:tcPr>
        <w:p w:rsidR="00BE3317" w:rsidRPr="00DA1865" w:rsidRDefault="00AB484E" w:rsidP="00BE3317">
          <w:pPr>
            <w:pStyle w:val="Sinespaci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18" w:type="dxa"/>
        </w:tcPr>
        <w:p w:rsidR="00BE3317" w:rsidRPr="00DA1865" w:rsidRDefault="00AB484E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</w:rPr>
          </w:pPr>
        </w:p>
        <w:p w:rsidR="00BE3317" w:rsidRPr="00DA1865" w:rsidRDefault="006F4374" w:rsidP="00BE3317">
          <w:pPr>
            <w:pStyle w:val="Sinespaciado"/>
            <w:jc w:val="center"/>
            <w:rPr>
              <w:rFonts w:ascii="Arial" w:hAnsi="Arial" w:cs="Arial"/>
              <w:sz w:val="20"/>
              <w:szCs w:val="20"/>
              <w:lang w:val="es-419"/>
            </w:rPr>
          </w:pPr>
          <w:r w:rsidRPr="000C61B9">
            <w:rPr>
              <w:rFonts w:ascii="Arial" w:hAnsi="Arial" w:cs="Arial"/>
              <w:sz w:val="20"/>
              <w:szCs w:val="20"/>
            </w:rPr>
            <w:t>Fecha:</w:t>
          </w:r>
          <w:r w:rsidR="00C34040">
            <w:rPr>
              <w:rFonts w:ascii="Arial" w:hAnsi="Arial" w:cs="Arial"/>
              <w:sz w:val="20"/>
              <w:szCs w:val="20"/>
            </w:rPr>
            <w:t>17.09.19</w:t>
          </w:r>
        </w:p>
      </w:tc>
    </w:tr>
  </w:tbl>
  <w:p w:rsidR="00BE3317" w:rsidRDefault="00AB48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57E9C"/>
    <w:multiLevelType w:val="hybridMultilevel"/>
    <w:tmpl w:val="E924BEE6"/>
    <w:lvl w:ilvl="0" w:tplc="D8B2E7A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97D"/>
    <w:rsid w:val="000670D3"/>
    <w:rsid w:val="002658A1"/>
    <w:rsid w:val="003D1932"/>
    <w:rsid w:val="005216F0"/>
    <w:rsid w:val="00634F53"/>
    <w:rsid w:val="00653B4F"/>
    <w:rsid w:val="006F4374"/>
    <w:rsid w:val="00993087"/>
    <w:rsid w:val="00AB484E"/>
    <w:rsid w:val="00C34040"/>
    <w:rsid w:val="00D5597D"/>
    <w:rsid w:val="00F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B4BBB-DCF9-4335-BD3A-92FA68A5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0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97D"/>
    <w:pPr>
      <w:spacing w:after="160" w:line="259" w:lineRule="auto"/>
      <w:ind w:left="720"/>
      <w:contextualSpacing/>
    </w:pPr>
    <w:rPr>
      <w:lang w:val="es-ES"/>
    </w:rPr>
  </w:style>
  <w:style w:type="paragraph" w:styleId="Encabezado">
    <w:name w:val="header"/>
    <w:aliases w:val=" Car"/>
    <w:basedOn w:val="Normal"/>
    <w:link w:val="EncabezadoCar"/>
    <w:unhideWhenUsed/>
    <w:rsid w:val="00D5597D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aliases w:val=" Car Car"/>
    <w:basedOn w:val="Fuentedeprrafopredeter"/>
    <w:link w:val="Encabezado"/>
    <w:rsid w:val="00D5597D"/>
    <w:rPr>
      <w:lang w:val="es-ES"/>
    </w:rPr>
  </w:style>
  <w:style w:type="paragraph" w:styleId="Sinespaciado">
    <w:name w:val="No Spacing"/>
    <w:link w:val="SinespaciadoCar"/>
    <w:uiPriority w:val="1"/>
    <w:qFormat/>
    <w:rsid w:val="00D55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D5597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597D"/>
    <w:pPr>
      <w:tabs>
        <w:tab w:val="center" w:pos="4419"/>
        <w:tab w:val="right" w:pos="8838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5597D"/>
    <w:rPr>
      <w:lang w:val="es-ES"/>
    </w:rPr>
  </w:style>
  <w:style w:type="table" w:styleId="Tabladecuadrcula6concolores-nfasis5">
    <w:name w:val="Grid Table 6 Colorful Accent 5"/>
    <w:basedOn w:val="Tablanormal"/>
    <w:uiPriority w:val="51"/>
    <w:rsid w:val="000670D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6concolores">
    <w:name w:val="Grid Table 6 Colorful"/>
    <w:basedOn w:val="Tablanormal"/>
    <w:uiPriority w:val="51"/>
    <w:rsid w:val="000670D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LENOVO</cp:lastModifiedBy>
  <cp:revision>2</cp:revision>
  <dcterms:created xsi:type="dcterms:W3CDTF">2019-09-25T21:45:00Z</dcterms:created>
  <dcterms:modified xsi:type="dcterms:W3CDTF">2019-09-25T21:45:00Z</dcterms:modified>
</cp:coreProperties>
</file>